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2CF" w:rsidRPr="005712CF" w:rsidRDefault="005712CF" w:rsidP="005712CF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5712CF">
        <w:rPr>
          <w:rFonts w:ascii="Calibri" w:eastAsia="Calibri" w:hAnsi="Calibri" w:cs="Times New Roman"/>
          <w:szCs w:val="28"/>
          <w:lang w:val="uk-UA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3811270</wp:posOffset>
                </wp:positionH>
                <wp:positionV relativeFrom="paragraph">
                  <wp:posOffset>-7620</wp:posOffset>
                </wp:positionV>
                <wp:extent cx="2360930" cy="1404620"/>
                <wp:effectExtent l="0" t="0" r="4445" b="63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12CF" w:rsidRPr="005712CF" w:rsidRDefault="005712CF">
                            <w:pPr>
                              <w:rPr>
                                <w:rFonts w:ascii="Arial Black" w:hAnsi="Arial Black"/>
                                <w:b/>
                                <w:sz w:val="52"/>
                                <w:szCs w:val="52"/>
                              </w:rPr>
                            </w:pPr>
                            <w:r w:rsidRPr="005712CF">
                              <w:rPr>
                                <w:rFonts w:ascii="Arial Black" w:hAnsi="Arial Black"/>
                                <w:b/>
                                <w:sz w:val="52"/>
                                <w:szCs w:val="52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00.1pt;margin-top:-.6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TCaOgIAACQEAAAOAAAAZHJzL2Uyb0RvYy54bWysU81uEzEQviPxDpbvZDfbJG1W2VQlJQip&#10;/EiFB3C83qyF12NsJ7vh1juvwDtw4MCNV0jfiLE3TaNyQ/hgjT3jzzPffDO77BpFtsI6Cbqgw0FK&#10;idAcSqnXBf30cfnighLnmS6ZAi0KuhOOXs6fP5u1JhcZ1KBKYQmCaJe3pqC19yZPEsdr0TA3ACM0&#10;OiuwDfN4tOuktKxF9EYlWZpOkhZsaSxw4RzeXvdOOo/4VSW4f19VTniiCoq5+bjbuK/CnsxnLF9b&#10;ZmrJD2mwf8iiYVLjp0eoa+YZ2Vj5F1QjuQUHlR9waBKoKslFrAGrGaZPqrmtmRGxFiTHmSNN7v/B&#10;8nfbD5bIsqDZ8JwSzRps0v77/sf+5/73/tf93f03kgWWWuNyDL41GO67l9Bht2PFztwA/+yIhkXN&#10;9FpcWQttLViJWQ7Dy+TkaY/jAsiqfQslfsY2HiJQV9kmUIikEETHbu2OHRKdJxwvs7NJOj1DF0ff&#10;cJSOJlnsYcLyh+fGOv9aQEOCUVCLEojwbHvjfEiH5Q8h4TcHSpZLqVQ82PVqoSzZMpTLMq5YwZMw&#10;pUlb0Ok4G0dkDeF9VFIjPcpZyaagF2lYvcACHa90GUM8k6q3MROlD/wESnpyfLfqMDCQtoJyh0xZ&#10;6GWLY4ZGDfYrJS1KtqDuy4ZZQYl6o5Ht6XA0ChqPh9H4HKkh9tSzOvUwzRGqoJ6S3lz4OBeRB3OF&#10;XVnKyNdjJodcUYqRxsPYBK2fnmPU43DP/wAAAP//AwBQSwMEFAAGAAgAAAAhAOeDPPzeAAAACgEA&#10;AA8AAABkcnMvZG93bnJldi54bWxMjz1PwzAQhnck/oN1SCyoteOh0BCnKl8LW0uQOrrxNQnE5yh2&#10;28Cv55hgOr26R+9HsZp8L044xi6QgWyuQCDVwXXUGKjeXmZ3IGKy5GwfCA18YYRVeXlR2NyFM23w&#10;tE2NYBOKuTXQpjTkUsa6RW/jPAxI/DuE0dvEcmykG+2ZzX0vtVIL6W1HnNDaAR9brD+3R2/g+6F6&#10;Wj/fpOyg006/b/xrVX9YY66vpvU9iIRT+oPhtz5Xh5I77cORXBS9gYVSmlEDs4wvA8tbzeP2BjQH&#10;gywL+X9C+QMAAP//AwBQSwECLQAUAAYACAAAACEAtoM4kv4AAADhAQAAEwAAAAAAAAAAAAAAAAAA&#10;AAAAW0NvbnRlbnRfVHlwZXNdLnhtbFBLAQItABQABgAIAAAAIQA4/SH/1gAAAJQBAAALAAAAAAAA&#10;AAAAAAAAAC8BAABfcmVscy8ucmVsc1BLAQItABQABgAIAAAAIQBqNTCaOgIAACQEAAAOAAAAAAAA&#10;AAAAAAAAAC4CAABkcnMvZTJvRG9jLnhtbFBLAQItABQABgAIAAAAIQDngzz83gAAAAoBAAAPAAAA&#10;AAAAAAAAAAAAAJQEAABkcnMvZG93bnJldi54bWxQSwUGAAAAAAQABADzAAAAnwUAAAAA&#10;" stroked="f">
                <v:textbox style="mso-fit-shape-to-text:t">
                  <w:txbxContent>
                    <w:p w:rsidR="005712CF" w:rsidRPr="005712CF" w:rsidRDefault="005712CF">
                      <w:pPr>
                        <w:rPr>
                          <w:rFonts w:ascii="Arial Black" w:hAnsi="Arial Black"/>
                          <w:b/>
                          <w:sz w:val="52"/>
                          <w:szCs w:val="52"/>
                        </w:rPr>
                      </w:pPr>
                      <w:r w:rsidRPr="005712CF">
                        <w:rPr>
                          <w:rFonts w:ascii="Arial Black" w:hAnsi="Arial Black"/>
                          <w:b/>
                          <w:sz w:val="52"/>
                          <w:szCs w:val="52"/>
                          <w:lang w:val="uk-UA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5712CF">
        <w:rPr>
          <w:rFonts w:ascii="Calibri" w:eastAsia="Calibri" w:hAnsi="Calibri" w:cs="Times New Roman"/>
          <w:lang w:eastAsia="ru-RU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2CF" w:rsidRPr="005712CF" w:rsidRDefault="005712CF" w:rsidP="005712CF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5712CF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5712CF" w:rsidRPr="005712CF" w:rsidRDefault="005712CF" w:rsidP="005712C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5712CF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5712CF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5712CF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5712CF" w:rsidRPr="005712CF" w:rsidRDefault="005712CF" w:rsidP="005712CF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5712CF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5712CF" w:rsidRPr="005712CF" w:rsidRDefault="005712CF" w:rsidP="005712CF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5712CF">
        <w:rPr>
          <w:rFonts w:ascii="Times New Roman" w:eastAsia="Times New Roman" w:hAnsi="Times New Roman" w:cs="Times New Roman"/>
          <w:sz w:val="20"/>
          <w:szCs w:val="20"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6DC46D" id="Прямая соединительная линия 5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5712CF" w:rsidRPr="005712CF" w:rsidRDefault="005712CF" w:rsidP="005712CF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5712CF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5712CF" w:rsidRPr="005712CF" w:rsidRDefault="005712CF" w:rsidP="005712CF">
      <w:pPr>
        <w:keepLines/>
        <w:spacing w:after="0" w:line="240" w:lineRule="auto"/>
        <w:jc w:val="center"/>
        <w:rPr>
          <w:rFonts w:ascii="Arial" w:eastAsia="Calibri" w:hAnsi="Arial" w:cs="Arial"/>
          <w:lang w:val="uk-UA"/>
        </w:rPr>
      </w:pPr>
    </w:p>
    <w:p w:rsidR="005712CF" w:rsidRPr="005712CF" w:rsidRDefault="005712CF" w:rsidP="005712CF">
      <w:pPr>
        <w:keepLines/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5712CF">
        <w:rPr>
          <w:rFonts w:ascii="Arial" w:eastAsia="Calibri" w:hAnsi="Arial" w:cs="Arial"/>
          <w:lang w:val="uk-UA"/>
        </w:rPr>
        <w:t>від  _____________   2020 року</w:t>
      </w:r>
      <w:r w:rsidRPr="005712CF">
        <w:rPr>
          <w:rFonts w:ascii="Arial" w:eastAsia="Calibri" w:hAnsi="Arial" w:cs="Arial"/>
          <w:lang w:val="uk-UA"/>
        </w:rPr>
        <w:tab/>
      </w:r>
      <w:r w:rsidRPr="005712CF">
        <w:rPr>
          <w:rFonts w:ascii="Arial" w:eastAsia="Calibri" w:hAnsi="Arial" w:cs="Arial"/>
          <w:lang w:val="uk-UA"/>
        </w:rPr>
        <w:tab/>
      </w:r>
      <w:r w:rsidRPr="005712CF">
        <w:rPr>
          <w:rFonts w:ascii="Arial" w:eastAsia="Calibri" w:hAnsi="Arial" w:cs="Arial"/>
          <w:lang w:val="uk-UA"/>
        </w:rPr>
        <w:tab/>
      </w:r>
      <w:r w:rsidRPr="005712CF">
        <w:rPr>
          <w:rFonts w:ascii="Arial" w:eastAsia="Calibri" w:hAnsi="Arial" w:cs="Arial"/>
          <w:lang w:val="uk-UA"/>
        </w:rPr>
        <w:tab/>
        <w:t>___ сесія 7 скликання</w:t>
      </w:r>
    </w:p>
    <w:p w:rsidR="005712CF" w:rsidRPr="005712CF" w:rsidRDefault="005712CF" w:rsidP="005712CF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5712CF" w:rsidRPr="005712CF" w:rsidRDefault="005712CF" w:rsidP="005712CF">
      <w:pPr>
        <w:widowControl w:val="0"/>
        <w:spacing w:before="60" w:after="0" w:line="216" w:lineRule="auto"/>
        <w:ind w:right="4135"/>
        <w:jc w:val="both"/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</w:pPr>
      <w:r w:rsidRPr="005712CF"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  <w:t xml:space="preserve">Про внесення змін до комплексної оборонно-правоохоронної Програми на 2016-2020 роки «Безпечна </w:t>
      </w:r>
      <w:proofErr w:type="spellStart"/>
      <w:r w:rsidRPr="005712CF"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  <w:t>Жмеринщина</w:t>
      </w:r>
      <w:proofErr w:type="spellEnd"/>
      <w:r w:rsidRPr="005712CF"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  <w:t xml:space="preserve"> –взаємна відповідальність»</w:t>
      </w:r>
    </w:p>
    <w:p w:rsidR="005712CF" w:rsidRPr="005712CF" w:rsidRDefault="005712CF" w:rsidP="005712CF">
      <w:pPr>
        <w:keepLines/>
        <w:widowControl w:val="0"/>
        <w:spacing w:before="120" w:after="0" w:line="240" w:lineRule="auto"/>
        <w:ind w:firstLine="851"/>
        <w:jc w:val="both"/>
        <w:rPr>
          <w:rFonts w:ascii="Times New Roman" w:eastAsia="Courier New" w:hAnsi="Times New Roman" w:cs="Courier New"/>
          <w:b/>
          <w:color w:val="000000"/>
          <w:spacing w:val="-6"/>
          <w:sz w:val="28"/>
          <w:szCs w:val="28"/>
          <w:lang w:val="uk-UA" w:eastAsia="ru-RU"/>
        </w:rPr>
      </w:pPr>
      <w:r w:rsidRPr="005712CF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 xml:space="preserve">Відповідно до пункту 16 частини 1 статті 43 Закону України «Про місцеве самоврядування в Україні», Закону України </w:t>
      </w:r>
      <w:r w:rsidR="00AC3D66" w:rsidRPr="00AC3D66">
        <w:rPr>
          <w:rFonts w:ascii="Times New Roman" w:hAnsi="Times New Roman"/>
          <w:color w:val="000000"/>
          <w:sz w:val="28"/>
          <w:szCs w:val="28"/>
          <w:lang w:val="uk-UA"/>
        </w:rPr>
        <w:t>«Про Службу безпеки України»</w:t>
      </w:r>
      <w:r w:rsidRPr="005712CF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 xml:space="preserve">, враховуючи </w:t>
      </w:r>
      <w:r w:rsidR="00AC3D66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 xml:space="preserve">лист начальника Жмеринського </w:t>
      </w:r>
      <w:proofErr w:type="spellStart"/>
      <w:r w:rsidR="00AC3D66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>міжрайвідділу</w:t>
      </w:r>
      <w:proofErr w:type="spellEnd"/>
      <w:r w:rsidR="00AC3D66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 xml:space="preserve"> УСБУ у Вінницькій області від 30.06.2020 р. № 53/ж/179-220</w:t>
      </w:r>
      <w:r w:rsidRPr="005712CF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>,   висновки постійної комісії</w:t>
      </w:r>
      <w:r w:rsidRPr="005712CF">
        <w:rPr>
          <w:rFonts w:ascii="Times New Roman" w:eastAsia="Courier New" w:hAnsi="Times New Roman" w:cs="Courier New"/>
          <w:b/>
          <w:i/>
          <w:color w:val="000000"/>
          <w:sz w:val="28"/>
          <w:szCs w:val="28"/>
          <w:lang w:val="uk-UA" w:eastAsia="ru-RU"/>
        </w:rPr>
        <w:t xml:space="preserve"> </w:t>
      </w:r>
      <w:r w:rsidRPr="005712CF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>з питань депутатської діяльності і етики, адміністративно–територіального устрою, законності і пра</w:t>
      </w:r>
      <w:bookmarkStart w:id="0" w:name="_GoBack"/>
      <w:bookmarkEnd w:id="0"/>
      <w:r w:rsidRPr="005712CF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 xml:space="preserve">вопорядку, регулювання комунальної </w:t>
      </w:r>
      <w:r w:rsidRPr="005712CF">
        <w:rPr>
          <w:rFonts w:ascii="Times New Roman" w:eastAsia="Courier New" w:hAnsi="Times New Roman" w:cs="Courier New"/>
          <w:color w:val="000000"/>
          <w:spacing w:val="-6"/>
          <w:sz w:val="28"/>
          <w:szCs w:val="28"/>
          <w:lang w:val="uk-UA" w:eastAsia="ru-RU"/>
        </w:rPr>
        <w:t xml:space="preserve">власності, розвитку інфраструктури населених пунктів районна рада </w:t>
      </w:r>
      <w:r w:rsidRPr="005712CF">
        <w:rPr>
          <w:rFonts w:ascii="Times New Roman" w:eastAsia="Courier New" w:hAnsi="Times New Roman" w:cs="Courier New"/>
          <w:b/>
          <w:color w:val="000000"/>
          <w:spacing w:val="-6"/>
          <w:sz w:val="28"/>
          <w:szCs w:val="28"/>
          <w:lang w:val="uk-UA" w:eastAsia="ru-RU"/>
        </w:rPr>
        <w:t>ВИРІШИЛА:</w:t>
      </w:r>
    </w:p>
    <w:p w:rsidR="005712CF" w:rsidRPr="005712CF" w:rsidRDefault="005712CF" w:rsidP="005712CF">
      <w:pPr>
        <w:keepLines/>
        <w:widowControl w:val="0"/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5712CF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>Внести</w:t>
      </w:r>
      <w:proofErr w:type="spellEnd"/>
      <w:r w:rsidRPr="005712CF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 xml:space="preserve"> зміни в комплексну оборонно-правоохоронну Програму на 2016-2020 роки «Безпечна </w:t>
      </w:r>
      <w:proofErr w:type="spellStart"/>
      <w:r w:rsidRPr="005712CF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>Жмеринщина</w:t>
      </w:r>
      <w:proofErr w:type="spellEnd"/>
      <w:r w:rsidRPr="005712CF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 xml:space="preserve"> –взаємна відповідальність», затверджену рішенням 4 сесії Жмеринської районної ради 7 скликання від 10.03.2016 р., зі змінами,  </w:t>
      </w:r>
      <w:r w:rsidR="00AC3D66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>а саме:</w:t>
      </w:r>
    </w:p>
    <w:p w:rsidR="005712CF" w:rsidRPr="005712CF" w:rsidRDefault="005712CF" w:rsidP="005712CF">
      <w:pPr>
        <w:keepLines/>
        <w:numPr>
          <w:ilvl w:val="1"/>
          <w:numId w:val="1"/>
        </w:numPr>
        <w:spacing w:before="60" w:after="0" w:line="216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712CF">
        <w:rPr>
          <w:rFonts w:ascii="Times New Roman" w:hAnsi="Times New Roman"/>
          <w:color w:val="000000"/>
          <w:sz w:val="28"/>
          <w:szCs w:val="28"/>
          <w:lang w:val="uk-UA"/>
        </w:rPr>
        <w:t>У пункті 1.5.1 «Створення оптимальних умов для оперативного реагування та належної взаємодії з органами місцевого самоврядування під час проведе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ння у Жмеринському районі контр</w:t>
      </w:r>
      <w:r w:rsidRPr="005712CF">
        <w:rPr>
          <w:rFonts w:ascii="Times New Roman" w:hAnsi="Times New Roman"/>
          <w:color w:val="000000"/>
          <w:sz w:val="28"/>
          <w:szCs w:val="28"/>
          <w:lang w:val="uk-UA"/>
        </w:rPr>
        <w:t xml:space="preserve">розвідувальних заходів з метою запобігання, виявлення, припинення і розкриття будь-яких форм </w:t>
      </w:r>
      <w:proofErr w:type="spellStart"/>
      <w:r w:rsidRPr="005712CF">
        <w:rPr>
          <w:rFonts w:ascii="Times New Roman" w:hAnsi="Times New Roman"/>
          <w:color w:val="000000"/>
          <w:sz w:val="28"/>
          <w:szCs w:val="28"/>
          <w:lang w:val="uk-UA"/>
        </w:rPr>
        <w:t>розвідувально</w:t>
      </w:r>
      <w:proofErr w:type="spellEnd"/>
      <w:r w:rsidRPr="005712CF">
        <w:rPr>
          <w:rFonts w:ascii="Times New Roman" w:hAnsi="Times New Roman"/>
          <w:color w:val="000000"/>
          <w:sz w:val="28"/>
          <w:szCs w:val="28"/>
          <w:lang w:val="uk-UA"/>
        </w:rPr>
        <w:t xml:space="preserve">-підривної діяльності проти України юридичними та фізичними особами, які знаходяться на території Вінницької області» графі «Орієнтовний обсяг фінансування» передбачити у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2020</w:t>
      </w:r>
      <w:r w:rsidRPr="005712CF">
        <w:rPr>
          <w:rFonts w:ascii="Times New Roman" w:hAnsi="Times New Roman"/>
          <w:color w:val="000000"/>
          <w:sz w:val="28"/>
          <w:szCs w:val="28"/>
          <w:lang w:val="uk-UA"/>
        </w:rPr>
        <w:t xml:space="preserve"> році виділення коштів у розмірі  120 тис. грн. </w:t>
      </w:r>
    </w:p>
    <w:p w:rsidR="005712CF" w:rsidRPr="005712CF" w:rsidRDefault="005712CF" w:rsidP="005712CF">
      <w:pPr>
        <w:keepLines/>
        <w:widowControl w:val="0"/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</w:pPr>
      <w:r w:rsidRPr="005712CF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>Контроль за виконанням цього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5712CF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>Стемповський</w:t>
      </w:r>
      <w:proofErr w:type="spellEnd"/>
      <w:r w:rsidRPr="005712CF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 xml:space="preserve"> А.М.).</w:t>
      </w:r>
    </w:p>
    <w:p w:rsidR="005712CF" w:rsidRPr="005712CF" w:rsidRDefault="005712CF" w:rsidP="005712CF">
      <w:pPr>
        <w:keepLines/>
        <w:widowControl w:val="0"/>
        <w:spacing w:before="120" w:after="0" w:line="240" w:lineRule="auto"/>
        <w:jc w:val="center"/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</w:pPr>
    </w:p>
    <w:p w:rsidR="005712CF" w:rsidRPr="005712CF" w:rsidRDefault="005712CF" w:rsidP="005712CF">
      <w:pPr>
        <w:keepLines/>
        <w:widowControl w:val="0"/>
        <w:spacing w:before="60" w:after="0" w:line="216" w:lineRule="auto"/>
        <w:jc w:val="center"/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</w:pPr>
      <w:r w:rsidRPr="005712CF"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  <w:t>Голова районної ради</w:t>
      </w:r>
      <w:r w:rsidRPr="005712CF"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  <w:tab/>
      </w:r>
      <w:r w:rsidRPr="005712CF"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  <w:tab/>
      </w:r>
      <w:r w:rsidRPr="005712CF"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  <w:tab/>
      </w:r>
      <w:r w:rsidRPr="005712CF"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  <w:tab/>
        <w:t xml:space="preserve">      </w:t>
      </w:r>
      <w:r w:rsidRPr="005712CF"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  <w:tab/>
        <w:t xml:space="preserve">   Василь МАЛЯРЧУК</w:t>
      </w:r>
    </w:p>
    <w:p w:rsidR="005712CF" w:rsidRPr="005712CF" w:rsidRDefault="005712CF" w:rsidP="005712CF">
      <w:pPr>
        <w:keepLines/>
        <w:widowControl w:val="0"/>
        <w:spacing w:before="60" w:after="0" w:line="216" w:lineRule="auto"/>
        <w:jc w:val="center"/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</w:pPr>
    </w:p>
    <w:p w:rsidR="005369C8" w:rsidRDefault="005369C8"/>
    <w:sectPr w:rsidR="005369C8" w:rsidSect="006D776A">
      <w:headerReference w:type="default" r:id="rId6"/>
      <w:pgSz w:w="11909" w:h="16838"/>
      <w:pgMar w:top="709" w:right="850" w:bottom="1134" w:left="1701" w:header="709" w:footer="3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1127062"/>
      <w:docPartObj>
        <w:docPartGallery w:val="Page Numbers (Top of Page)"/>
        <w:docPartUnique/>
      </w:docPartObj>
    </w:sdtPr>
    <w:sdtEndPr/>
    <w:sdtContent>
      <w:p w:rsidR="00733389" w:rsidRDefault="00AC3D6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C3D66">
          <w:rPr>
            <w:noProof/>
            <w:lang w:val="ru-RU"/>
          </w:rPr>
          <w:t>2</w:t>
        </w:r>
        <w:r>
          <w:fldChar w:fldCharType="end"/>
        </w:r>
      </w:p>
    </w:sdtContent>
  </w:sdt>
  <w:p w:rsidR="00733389" w:rsidRDefault="00AC3D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1368A"/>
    <w:multiLevelType w:val="multilevel"/>
    <w:tmpl w:val="47226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Calibri" w:hAnsi="Calibri"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ascii="Calibri" w:hAnsi="Calibri"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Calibri" w:hAnsi="Calibri"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ascii="Calibri" w:hAnsi="Calibri"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ascii="Calibri" w:hAnsi="Calibri"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ascii="Calibri" w:hAnsi="Calibri"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ascii="Calibri" w:hAnsi="Calibri" w:hint="default"/>
        <w:color w:val="auto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2CF"/>
    <w:rsid w:val="00122FE4"/>
    <w:rsid w:val="005369C8"/>
    <w:rsid w:val="005712CF"/>
    <w:rsid w:val="00AC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D66C1"/>
  <w15:chartTrackingRefBased/>
  <w15:docId w15:val="{93837271-E63A-4D30-A431-BB5A782E1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12CF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712CF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</cp:revision>
  <dcterms:created xsi:type="dcterms:W3CDTF">2020-07-15T06:15:00Z</dcterms:created>
  <dcterms:modified xsi:type="dcterms:W3CDTF">2020-07-15T06:41:00Z</dcterms:modified>
</cp:coreProperties>
</file>